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28"/>
        <w:spacing w:line="560" w:lineRule="exact"/>
        <w:jc w:val="left"/>
        <w:rPr>
          <w:rFonts w:ascii="Times New Roman" w:eastAsia="方正黑体_GBK" w:cs="Times New Roman" w:hAnsi="Times New Roman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  <w:r>
        <w:rPr>
          <w:rFonts w:ascii="Times New Roman" w:eastAsia="方正黑体_GBK" w:cs="Times New Roman" w:hAnsi="Times New Roman"/>
          <w:sz w:val="32"/>
          <w:szCs w:val="32"/>
        </w:rPr>
        <w:t>2</w:t>
      </w:r>
    </w:p>
    <w:p>
      <w:pPr>
        <w:pStyle w:val="21"/>
        <w:spacing w:line="560" w:lineRule="exact"/>
      </w:pPr>
    </w:p>
    <w:p>
      <w:pPr>
        <w:pStyle w:val="22"/>
        <w:spacing w:line="520" w:lineRule="exact"/>
        <w:jc w:val="center"/>
        <w:rPr>
          <w:rFonts w:ascii="方正小标宋_GBK" w:eastAsia="方正小标宋_GBK" w:cs="宋体"/>
          <w:sz w:val="36"/>
          <w:szCs w:val="36"/>
        </w:rPr>
      </w:pPr>
      <w:r>
        <w:rPr>
          <w:rFonts w:ascii="方正小标宋_GBK" w:eastAsia="方正小标宋_GBK" w:cs="宋体" w:hint="eastAsia"/>
          <w:sz w:val="36"/>
          <w:szCs w:val="36"/>
        </w:rPr>
        <w:t>两用物项出口管制海关质疑结果告知书</w:t>
      </w:r>
    </w:p>
    <w:p>
      <w:pPr>
        <w:pStyle w:val="22"/>
        <w:wordWrap w:val="0"/>
        <w:spacing w:line="520" w:lineRule="exact"/>
        <w:jc w:val="both"/>
        <w:rPr>
          <w:rFonts w:ascii="Times New Roman" w:eastAsia="方正仿宋_GBK" w:cs="宋体" w:hAnsi="Times New Roman"/>
          <w:sz w:val="32"/>
          <w:szCs w:val="32"/>
        </w:rPr>
      </w:pPr>
    </w:p>
    <w:p>
      <w:pPr>
        <w:pStyle w:val="22"/>
        <w:wordWrap w:val="0"/>
        <w:spacing w:line="480" w:lineRule="exact"/>
        <w:jc w:val="right"/>
        <w:rPr>
          <w:rFonts w:ascii="Times New Roman" w:eastAsia="方正仿宋_GBK" w:cs="宋体" w:hAnsi="Times New Roman"/>
          <w:sz w:val="32"/>
          <w:szCs w:val="32"/>
        </w:rPr>
      </w:pPr>
      <w:r>
        <w:rPr>
          <w:rFonts w:ascii="Times New Roman" w:eastAsia="方正仿宋_GBK" w:cs="宋体" w:hAnsi="Times New Roman" w:hint="eastAsia"/>
          <w:sz w:val="32"/>
          <w:szCs w:val="32"/>
        </w:rPr>
        <w:t>编号：</w:t>
      </w:r>
      <w:r>
        <w:rPr>
          <w:rFonts w:ascii="Times New Roman" w:eastAsia="方正仿宋_GBK" w:cs="宋体" w:hAnsi="Times New Roman"/>
          <w:sz w:val="32"/>
          <w:szCs w:val="32"/>
        </w:rPr>
        <w:t xml:space="preserve">      </w:t>
      </w:r>
      <w:r>
        <w:rPr>
          <w:rFonts w:ascii="Times New Roman" w:eastAsia="方正仿宋_GBK" w:cs="宋体" w:hAnsi="Times New Roman" w:hint="eastAsia"/>
          <w:sz w:val="32"/>
          <w:szCs w:val="32"/>
        </w:rPr>
        <w:t>海关〔</w:t>
      </w:r>
      <w:r>
        <w:rPr>
          <w:rFonts w:ascii="Times New Roman" w:eastAsia="方正仿宋_GBK" w:cs="宋体" w:hAnsi="Times New Roman"/>
          <w:sz w:val="32"/>
          <w:szCs w:val="32"/>
        </w:rPr>
        <w:t xml:space="preserve">    </w:t>
      </w:r>
      <w:r>
        <w:rPr>
          <w:rFonts w:ascii="Times New Roman" w:eastAsia="方正仿宋_GBK" w:cs="宋体" w:hAnsi="Times New Roman" w:hint="eastAsia"/>
          <w:sz w:val="32"/>
          <w:szCs w:val="32"/>
        </w:rPr>
        <w:t>年〕</w:t>
      </w:r>
      <w:r>
        <w:rPr>
          <w:rFonts w:ascii="Times New Roman" w:eastAsia="方正仿宋_GBK" w:cs="宋体" w:hAnsi="Times New Roman"/>
          <w:sz w:val="32"/>
          <w:szCs w:val="32"/>
        </w:rPr>
        <w:t xml:space="preserve">    </w:t>
      </w:r>
      <w:r>
        <w:rPr>
          <w:rFonts w:ascii="Times New Roman" w:eastAsia="方正仿宋_GBK" w:cs="宋体" w:hAnsi="Times New Roman" w:hint="eastAsia"/>
          <w:sz w:val="32"/>
          <w:szCs w:val="32"/>
        </w:rPr>
        <w:t>号</w:t>
      </w:r>
    </w:p>
    <w:p>
      <w:pPr>
        <w:pStyle w:val="22"/>
        <w:spacing w:line="480" w:lineRule="exact"/>
        <w:rPr>
          <w:rFonts w:ascii="Times New Roman" w:eastAsia="方正仿宋_GBK" w:cs="宋体" w:hAnsi="Times New Roman"/>
          <w:sz w:val="32"/>
          <w:szCs w:val="32"/>
        </w:rPr>
      </w:pPr>
    </w:p>
    <w:p>
      <w:pPr>
        <w:pStyle w:val="22"/>
        <w:spacing w:line="480" w:lineRule="exact"/>
        <w:rPr>
          <w:rFonts w:ascii="Times New Roman" w:eastAsia="方正仿宋_GBK" w:cs="宋体" w:hAnsi="Times New Roman"/>
          <w:sz w:val="32"/>
          <w:szCs w:val="32"/>
        </w:rPr>
      </w:pPr>
      <w:r>
        <w:rPr>
          <w:rFonts w:ascii="Times New Roman" w:eastAsia="方正仿宋_GBK" w:cs="宋体" w:hAnsi="Times New Roman"/>
          <w:sz w:val="32"/>
          <w:szCs w:val="32"/>
        </w:rPr>
        <w:t>__________________</w:t>
      </w:r>
      <w:r>
        <w:rPr>
          <w:rFonts w:ascii="Times New Roman" w:eastAsia="方正仿宋_GBK" w:cs="宋体" w:hAnsi="Times New Roman" w:hint="eastAsia"/>
          <w:sz w:val="32"/>
          <w:szCs w:val="32"/>
        </w:rPr>
        <w:t>公司</w:t>
      </w:r>
      <w:r>
        <w:rPr>
          <w:rFonts w:ascii="Times New Roman" w:eastAsia="方正仿宋_GBK" w:cs="宋体" w:hAnsi="Times New Roman"/>
          <w:sz w:val="32"/>
          <w:szCs w:val="32"/>
        </w:rPr>
        <w:t>/</w:t>
      </w:r>
      <w:r>
        <w:rPr>
          <w:rFonts w:ascii="Times New Roman" w:eastAsia="方正仿宋_GBK" w:cs="宋体" w:hAnsi="Times New Roman" w:hint="eastAsia"/>
          <w:sz w:val="32"/>
          <w:szCs w:val="32"/>
        </w:rPr>
        <w:t>单位：</w:t>
      </w:r>
    </w:p>
    <w:p>
      <w:pPr>
        <w:pStyle w:val="23"/>
        <w:spacing w:line="480" w:lineRule="exact"/>
        <w:ind w:firstLineChars="200" w:firstLine="632"/>
        <w:rPr>
          <w:rFonts w:ascii="Times New Roman" w:eastAsia="方正仿宋_GBK" w:cs="宋体" w:hAnsi="Times New Roman"/>
          <w:sz w:val="32"/>
          <w:szCs w:val="21"/>
        </w:rPr>
      </w:pPr>
      <w:r>
        <w:rPr>
          <w:rFonts w:ascii="Times New Roman" w:eastAsia="方正仿宋_GBK" w:cs="宋体" w:hAnsi="Times New Roman" w:hint="eastAsia"/>
          <w:sz w:val="32"/>
          <w:szCs w:val="32"/>
        </w:rPr>
        <w:t>你公司</w:t>
      </w:r>
      <w:r>
        <w:rPr>
          <w:rFonts w:ascii="Times New Roman" w:eastAsia="方正仿宋_GBK" w:cs="宋体" w:hAnsi="Times New Roman"/>
          <w:sz w:val="32"/>
          <w:szCs w:val="32"/>
        </w:rPr>
        <w:t>/</w:t>
      </w:r>
      <w:r>
        <w:rPr>
          <w:rFonts w:ascii="Times New Roman" w:eastAsia="方正仿宋_GBK" w:cs="宋体" w:hAnsi="Times New Roman" w:hint="eastAsia"/>
          <w:sz w:val="32"/>
          <w:szCs w:val="32"/>
        </w:rPr>
        <w:t>单位于</w:t>
      </w:r>
      <w:r>
        <w:rPr>
          <w:rFonts w:ascii="Times New Roman" w:eastAsia="方正仿宋_GBK" w:cs="宋体" w:hAnsi="Times New Roman"/>
          <w:sz w:val="32"/>
          <w:szCs w:val="32"/>
        </w:rPr>
        <w:t>______</w:t>
      </w:r>
      <w:r>
        <w:rPr>
          <w:rFonts w:ascii="Times New Roman" w:eastAsia="方正仿宋_GBK" w:cs="宋体" w:hAnsi="Times New Roman" w:hint="eastAsia"/>
          <w:sz w:val="32"/>
          <w:szCs w:val="32"/>
        </w:rPr>
        <w:t>年</w:t>
      </w:r>
      <w:r>
        <w:rPr>
          <w:rFonts w:ascii="Times New Roman" w:eastAsia="方正仿宋_GBK" w:cs="宋体" w:hAnsi="Times New Roman" w:hint="eastAsia"/>
          <w:sz w:val="32"/>
          <w:szCs w:val="32"/>
          <w:lang w:val="en-US" w:eastAsia="zh-CN"/>
        </w:rPr>
        <w:t xml:space="preserve"> </w:t>
      </w:r>
      <w:r>
        <w:rPr>
          <w:rFonts w:ascii="Times New Roman" w:eastAsia="方正仿宋_GBK" w:cs="宋体" w:hAnsi="Times New Roman"/>
          <w:sz w:val="32"/>
          <w:szCs w:val="32"/>
        </w:rPr>
        <w:t>__</w:t>
      </w:r>
      <w:r>
        <w:rPr>
          <w:rFonts w:ascii="Times New Roman" w:eastAsia="方正仿宋_GBK" w:cs="宋体" w:hAnsi="Times New Roman" w:hint="eastAsia"/>
          <w:sz w:val="32"/>
          <w:szCs w:val="32"/>
        </w:rPr>
        <w:t>月</w:t>
      </w:r>
      <w:r>
        <w:rPr>
          <w:rFonts w:ascii="Times New Roman" w:eastAsia="方正仿宋_GBK" w:cs="宋体" w:hAnsi="Times New Roman"/>
          <w:sz w:val="32"/>
          <w:szCs w:val="32"/>
        </w:rPr>
        <w:t>___</w:t>
      </w:r>
      <w:r>
        <w:rPr>
          <w:rFonts w:ascii="Times New Roman" w:eastAsia="方正仿宋_GBK" w:cs="宋体" w:hAnsi="Times New Roman" w:hint="eastAsia"/>
          <w:sz w:val="32"/>
          <w:szCs w:val="32"/>
        </w:rPr>
        <w:t>日向海关申报的</w:t>
      </w:r>
      <w:r>
        <w:rPr>
          <w:rFonts w:ascii="Times New Roman" w:eastAsia="方正仿宋_GBK" w:cs="宋体" w:hAnsi="Times New Roman"/>
          <w:sz w:val="32"/>
          <w:szCs w:val="32"/>
        </w:rPr>
        <w:t>___________________________</w:t>
      </w:r>
      <w:r>
        <w:rPr>
          <w:rFonts w:ascii="Times New Roman" w:eastAsia="方正仿宋_GBK" w:cs="宋体" w:hAnsi="Times New Roman" w:hint="eastAsia"/>
          <w:sz w:val="32"/>
          <w:szCs w:val="32"/>
        </w:rPr>
        <w:t>（报关单号）中</w:t>
      </w:r>
      <w:r>
        <w:rPr>
          <w:rFonts w:ascii="Times New Roman" w:eastAsia="方正仿宋_GBK" w:cs="宋体" w:hAnsi="Times New Roman"/>
          <w:sz w:val="32"/>
          <w:szCs w:val="32"/>
        </w:rPr>
        <w:t>________</w:t>
      </w:r>
      <w:r>
        <w:rPr>
          <w:rFonts w:ascii="Times New Roman" w:eastAsia="方正仿宋_GBK" w:cs="宋体" w:hAnsi="Times New Roman" w:hint="eastAsia"/>
          <w:sz w:val="32"/>
          <w:szCs w:val="32"/>
          <w:lang w:val="en-US" w:eastAsia="zh-CN"/>
        </w:rPr>
        <w:t xml:space="preserve">     </w:t>
      </w:r>
      <w:r>
        <w:rPr>
          <w:rFonts w:ascii="Times New Roman" w:eastAsia="方正仿宋_GBK" w:cs="宋体" w:hAnsi="Times New Roman"/>
          <w:sz w:val="32"/>
          <w:szCs w:val="32"/>
        </w:rPr>
        <w:t>_________</w:t>
      </w:r>
      <w:r>
        <w:rPr>
          <w:rFonts w:ascii="Times New Roman" w:eastAsia="方正仿宋_GBK" w:cs="宋体" w:hAnsi="Times New Roman" w:hint="eastAsia"/>
          <w:sz w:val="32"/>
          <w:szCs w:val="32"/>
        </w:rPr>
        <w:t>（商品名称），</w:t>
      </w:r>
      <w:r>
        <w:rPr>
          <w:rFonts w:ascii="Times New Roman" w:eastAsia="方正仿宋_GBK" w:cs="宋体" w:hAnsi="Times New Roman" w:hint="eastAsia"/>
          <w:sz w:val="32"/>
          <w:szCs w:val="32"/>
          <w:lang w:val="en-US" w:eastAsia="zh-CN"/>
        </w:rPr>
        <w:t>经</w:t>
      </w:r>
      <w:r>
        <w:rPr>
          <w:rFonts w:ascii="Times New Roman" w:eastAsia="方正仿宋_GBK" w:cs="宋体" w:hAnsi="Times New Roman" w:hint="eastAsia"/>
          <w:sz w:val="32"/>
          <w:szCs w:val="32"/>
          <w:lang w:bidi="ar-SA"/>
        </w:rPr>
        <w:t>□</w:t>
      </w:r>
      <w:r>
        <w:rPr>
          <w:rFonts w:ascii="Times New Roman" w:eastAsia="方正仿宋_GBK" w:cs="宋体" w:hAnsi="Times New Roman" w:hint="eastAsia"/>
          <w:sz w:val="32"/>
          <w:szCs w:val="32"/>
        </w:rPr>
        <w:t>国家出口管制主管部门鉴别/</w:t>
      </w:r>
      <w:r>
        <w:rPr>
          <w:rFonts w:ascii="Times New Roman" w:eastAsia="方正仿宋_GBK" w:cs="宋体" w:hAnsi="Times New Roman" w:hint="eastAsia"/>
          <w:sz w:val="32"/>
          <w:szCs w:val="32"/>
          <w:lang w:bidi="ar-SA"/>
        </w:rPr>
        <w:t>□</w:t>
      </w:r>
      <w:r>
        <w:rPr>
          <w:rFonts w:ascii="Times New Roman" w:eastAsia="方正仿宋_GBK" w:cs="宋体" w:hAnsi="Times New Roman" w:hint="eastAsia"/>
          <w:sz w:val="32"/>
          <w:szCs w:val="32"/>
        </w:rPr>
        <w:t>海</w:t>
      </w:r>
      <w:r>
        <w:rPr>
          <w:rFonts w:ascii="Times New Roman" w:eastAsia="方正仿宋_GBK" w:cs="宋体" w:hAnsi="Times New Roman" w:hint="eastAsia"/>
          <w:sz w:val="32"/>
          <w:szCs w:val="32"/>
          <w:lang w:val="en-US" w:eastAsia="zh-CN"/>
        </w:rPr>
        <w:t>关研判：</w:t>
      </w:r>
    </w:p>
    <w:p>
      <w:pPr>
        <w:spacing w:line="560" w:lineRule="exact"/>
        <w:ind w:firstLineChars="200" w:firstLine="632"/>
        <w:rPr>
          <w:rFonts w:ascii="Times New Roman" w:eastAsia="方正仿宋_GBK" w:cs="宋体" w:hAnsi="Times New Roman"/>
          <w:sz w:val="32"/>
          <w:szCs w:val="32"/>
        </w:rPr>
      </w:pPr>
      <w:r>
        <w:rPr>
          <w:rFonts w:ascii="Times New Roman" w:eastAsia="方正仿宋_GBK" w:cs="宋体" w:hAnsi="Times New Roman" w:hint="eastAsia"/>
          <w:szCs w:val="21"/>
          <w:lang w:bidi="ar-SA"/>
        </w:rPr>
        <w:t>□</w:t>
      </w:r>
      <w:r>
        <w:rPr>
          <w:rFonts w:ascii="Times New Roman" w:eastAsia="方正仿宋_GBK" w:hAnsi="Times New Roman" w:hint="eastAsia"/>
          <w:color w:val="000000"/>
          <w:sz w:val="32"/>
          <w:szCs w:val="32"/>
          <w:lang w:val="en-US" w:eastAsia="zh-CN"/>
        </w:rPr>
        <w:t>不属于两用物项，</w:t>
      </w:r>
      <w:r>
        <w:rPr>
          <w:rFonts w:ascii="Times New Roman" w:eastAsia="方正仿宋_GBK" w:hAnsi="Times New Roman"/>
          <w:color w:val="000000"/>
          <w:sz w:val="32"/>
          <w:szCs w:val="32"/>
          <w:lang w:val="en-US" w:eastAsia="zh-CN"/>
        </w:rPr>
        <w:t>可</w:t>
      </w:r>
      <w:r>
        <w:rPr>
          <w:rFonts w:ascii="Times New Roman" w:eastAsia="方正仿宋_GBK" w:hAnsi="Times New Roman" w:hint="eastAsia"/>
          <w:color w:val="000000"/>
          <w:sz w:val="32"/>
          <w:szCs w:val="32"/>
          <w:lang w:val="en-US" w:eastAsia="zh-CN"/>
        </w:rPr>
        <w:t>办理</w:t>
      </w:r>
      <w:r>
        <w:rPr>
          <w:rFonts w:ascii="Times New Roman" w:eastAsia="方正仿宋_GBK" w:hAnsi="Times New Roman"/>
          <w:color w:val="000000"/>
          <w:sz w:val="32"/>
          <w:szCs w:val="32"/>
          <w:lang w:val="en-US" w:eastAsia="zh-CN"/>
        </w:rPr>
        <w:t>通关</w:t>
      </w:r>
      <w:r>
        <w:rPr>
          <w:rFonts w:ascii="Times New Roman" w:eastAsia="方正仿宋_GBK" w:hAnsi="Times New Roman" w:hint="eastAsia"/>
          <w:color w:val="000000"/>
          <w:sz w:val="32"/>
          <w:szCs w:val="32"/>
          <w:lang w:val="en-US" w:eastAsia="zh-CN"/>
        </w:rPr>
        <w:t>手续。</w:t>
      </w:r>
    </w:p>
    <w:p>
      <w:pPr>
        <w:spacing w:line="560" w:lineRule="exact"/>
        <w:ind w:firstLineChars="200" w:firstLine="632"/>
        <w:rPr>
          <w:rFonts w:ascii="Times New Roman" w:eastAsia="方正仿宋_GBK" w:hAnsi="Times New Roman" w:hint="eastAsia"/>
          <w:color w:val="000000"/>
          <w:sz w:val="32"/>
          <w:szCs w:val="32"/>
          <w:lang w:val="en-US" w:eastAsia="zh-CN"/>
        </w:rPr>
      </w:pPr>
      <w:r>
        <w:rPr>
          <w:rFonts w:ascii="Times New Roman" w:eastAsia="方正仿宋_GBK" w:cs="宋体" w:hAnsi="Times New Roman" w:hint="eastAsia"/>
          <w:szCs w:val="21"/>
          <w:lang w:bidi="ar-SA"/>
        </w:rPr>
        <w:t>□</w:t>
      </w:r>
      <w:r>
        <w:rPr>
          <w:rFonts w:ascii="Times New Roman" w:eastAsia="方正仿宋_GBK" w:hAnsi="Times New Roman" w:hint="eastAsia"/>
          <w:color w:val="000000"/>
          <w:sz w:val="32"/>
          <w:szCs w:val="32"/>
          <w:lang w:val="en-US" w:eastAsia="zh-CN"/>
        </w:rPr>
        <w:t>属于两用物项，按规定处置。</w:t>
      </w:r>
    </w:p>
    <w:p>
      <w:pPr>
        <w:pStyle w:val="22"/>
        <w:ind w:firstLine="0"/>
        <w:rPr>
          <w:rFonts w:ascii="方正仿宋_GBK" w:eastAsia="方正仿宋_GBK" w:cs="宋体"/>
          <w:szCs w:val="21"/>
        </w:rPr>
      </w:pPr>
      <w:r>
        <w:rPr>
          <w:rFonts w:ascii="Times New Roman" w:eastAsia="方正仿宋_GBK" w:cs="宋体" w:hAnsi="Times New Roman" w:hint="eastAsia"/>
          <w:sz w:val="32"/>
          <w:szCs w:val="32"/>
          <w:lang w:val="en-US" w:eastAsia="zh-CN"/>
        </w:rPr>
        <w:t xml:space="preserve">   </w:t>
      </w:r>
      <w:r>
        <w:rPr>
          <w:rFonts w:ascii="Times New Roman" w:eastAsia="方正仿宋_GBK" w:cs="宋体" w:hAnsi="Times New Roman" w:hint="eastAsia"/>
          <w:color w:val="000000"/>
          <w:sz w:val="32"/>
          <w:szCs w:val="32"/>
        </w:rPr>
        <w:t xml:space="preserve"> </w:t>
      </w:r>
      <w:r>
        <w:rPr>
          <w:rFonts w:ascii="Times New Roman" w:eastAsia="方正仿宋_GBK" w:cs="宋体" w:hAnsi="Times New Roman" w:hint="eastAsia"/>
          <w:color w:val="000000"/>
          <w:sz w:val="32"/>
          <w:szCs w:val="32"/>
          <w:lang w:bidi="ar-SA"/>
        </w:rPr>
        <w:t>□</w:t>
      </w:r>
      <w:r>
        <w:rPr>
          <w:rFonts w:ascii="Times New Roman" w:eastAsia="方正仿宋_GBK" w:cs="宋体" w:hAnsi="Times New Roman" w:hint="eastAsia"/>
          <w:color w:val="000000"/>
          <w:sz w:val="32"/>
          <w:szCs w:val="32"/>
        </w:rPr>
        <w:t>其他</w:t>
      </w:r>
      <w:r>
        <w:rPr>
          <w:rFonts w:ascii="Times New Roman" w:eastAsia="方正仿宋_GBK" w:cs="宋体" w:hAnsi="Times New Roman" w:hint="eastAsia"/>
          <w:sz w:val="32"/>
          <w:szCs w:val="32"/>
        </w:rPr>
        <w:t>情形</w:t>
      </w:r>
      <w:r>
        <w:rPr>
          <w:rFonts w:ascii="Times New Roman" w:eastAsia="方正仿宋_GBK" w:cs="宋体" w:hAnsi="Times New Roman"/>
          <w:sz w:val="32"/>
          <w:szCs w:val="32"/>
        </w:rPr>
        <w:t>：_____________________________</w:t>
      </w:r>
      <w:r>
        <w:rPr>
          <w:rFonts w:ascii="Times New Roman" w:eastAsia="方正仿宋_GBK" w:cs="宋体" w:hAnsi="Times New Roman" w:hint="eastAsia"/>
          <w:sz w:val="32"/>
          <w:szCs w:val="32"/>
        </w:rPr>
        <w:t>。</w:t>
      </w:r>
    </w:p>
    <w:p>
      <w:pPr>
        <w:pStyle w:val="24"/>
        <w:spacing w:line="480" w:lineRule="exact"/>
        <w:ind w:firstLineChars="200" w:firstLine="412"/>
        <w:rPr>
          <w:rFonts w:ascii="方正仿宋_GBK" w:eastAsia="方正仿宋_GBK" w:cs="宋体" w:hint="eastAsia"/>
          <w:strike/>
          <w:dstrike w:val="0"/>
          <w:szCs w:val="21"/>
        </w:rPr>
      </w:pPr>
      <w:r>
        <w:rPr>
          <w:rFonts w:ascii="方正仿宋_GBK" w:eastAsia="方正仿宋_GBK" w:cs="宋体" w:hint="eastAsia"/>
          <w:szCs w:val="21"/>
        </w:rPr>
        <w:t>本文书一式两份，一份送达企业，一份留档保存</w:t>
      </w:r>
      <w:r>
        <w:rPr>
          <w:rFonts w:ascii="方正仿宋_GBK" w:eastAsia="方正仿宋_GBK" w:cs="宋体"/>
          <w:szCs w:val="21"/>
        </w:rPr>
        <w:t>。</w:t>
      </w:r>
      <w:r>
        <w:rPr>
          <w:rFonts w:ascii="方正仿宋_GBK" w:eastAsia="方正仿宋_GBK" w:cs="宋体" w:hint="eastAsia"/>
          <w:szCs w:val="21"/>
        </w:rPr>
        <w:t>自告知书送达之</w:t>
      </w:r>
      <w:r>
        <w:rPr>
          <w:rFonts w:ascii="Times New Roman" w:eastAsia="方正仿宋_GBK" w:cs="宋体" w:hAnsi="Times New Roman" w:hint="eastAsia"/>
          <w:szCs w:val="21"/>
        </w:rPr>
        <w:t>日起</w:t>
      </w:r>
      <w:r>
        <w:rPr>
          <w:rFonts w:ascii="Times New Roman" w:eastAsia="方正仿宋_GBK" w:cs="宋体" w:hAnsi="Times New Roman"/>
          <w:szCs w:val="21"/>
        </w:rPr>
        <w:t>5</w:t>
      </w:r>
      <w:r>
        <w:rPr>
          <w:rFonts w:ascii="Times New Roman" w:eastAsia="方正仿宋_GBK" w:cs="宋体" w:hAnsi="Times New Roman" w:hint="eastAsia"/>
          <w:szCs w:val="21"/>
        </w:rPr>
        <w:t>个工作日内</w:t>
      </w:r>
      <w:r>
        <w:rPr>
          <w:rFonts w:ascii="方正仿宋_GBK" w:eastAsia="方正仿宋_GBK" w:cs="宋体" w:hint="eastAsia"/>
          <w:szCs w:val="21"/>
        </w:rPr>
        <w:t>受送达人可行使陈述、申辩权，逾期视为放弃此权利。受送达人放弃陈述申辩权利或没有陈述申辩意见的，在受送达人处签署“本人自愿放弃陈述申辩权利”或“本人没有陈述申辩意见”。</w:t>
      </w:r>
    </w:p>
    <w:p>
      <w:pPr>
        <w:pStyle w:val="25"/>
        <w:spacing w:line="480" w:lineRule="exact"/>
        <w:ind w:firstLineChars="200" w:firstLine="632"/>
        <w:jc w:val="right"/>
        <w:rPr>
          <w:rFonts w:ascii="Times New Roman" w:eastAsia="方正仿宋_GBK" w:cs="宋体" w:hAnsi="Times New Roman"/>
          <w:sz w:val="32"/>
          <w:szCs w:val="32"/>
        </w:rPr>
      </w:pPr>
    </w:p>
    <w:p>
      <w:pPr>
        <w:pStyle w:val="25"/>
        <w:spacing w:line="480" w:lineRule="exact"/>
        <w:ind w:firstLineChars="200" w:firstLine="632"/>
        <w:jc w:val="right"/>
        <w:rPr>
          <w:rFonts w:ascii="Times New Roman" w:eastAsia="方正仿宋_GBK" w:cs="宋体" w:hAnsi="Times New Roman"/>
          <w:sz w:val="32"/>
          <w:szCs w:val="32"/>
        </w:rPr>
      </w:pPr>
      <w:r>
        <w:rPr>
          <w:rFonts w:ascii="Times New Roman" w:eastAsia="方正仿宋_GBK" w:cs="宋体" w:hAnsi="Times New Roman"/>
          <w:sz w:val="32"/>
          <w:szCs w:val="32"/>
        </w:rPr>
        <w:t>____________</w:t>
      </w:r>
      <w:r>
        <w:rPr>
          <w:rFonts w:ascii="Times New Roman" w:eastAsia="方正仿宋_GBK" w:cs="宋体" w:hAnsi="Times New Roman" w:hint="eastAsia"/>
          <w:sz w:val="32"/>
          <w:szCs w:val="32"/>
        </w:rPr>
        <w:t>海关（盖章）</w:t>
      </w:r>
    </w:p>
    <w:p>
      <w:pPr>
        <w:pStyle w:val="22"/>
        <w:spacing w:line="480" w:lineRule="exact"/>
        <w:ind w:firstLineChars="200" w:firstLine="632"/>
        <w:jc w:val="right"/>
        <w:rPr>
          <w:rFonts w:ascii="Times New Roman" w:eastAsia="方正仿宋_GBK" w:cs="宋体" w:hAnsi="Times New Roman"/>
          <w:sz w:val="32"/>
          <w:szCs w:val="32"/>
        </w:rPr>
      </w:pPr>
    </w:p>
    <w:p>
      <w:pPr>
        <w:pStyle w:val="22"/>
        <w:spacing w:line="480" w:lineRule="exact"/>
        <w:ind w:firstLineChars="200" w:firstLine="632"/>
        <w:jc w:val="right"/>
        <w:rPr>
          <w:rFonts w:ascii="Times New Roman" w:eastAsia="方正仿宋_GBK" w:cs="宋体" w:hAnsi="Times New Roman"/>
          <w:sz w:val="32"/>
          <w:szCs w:val="32"/>
        </w:rPr>
      </w:pPr>
      <w:r>
        <w:rPr>
          <w:rFonts w:ascii="Times New Roman" w:eastAsia="方正仿宋_GBK" w:cs="宋体" w:hAnsi="Times New Roman" w:hint="eastAsia"/>
          <w:sz w:val="32"/>
          <w:szCs w:val="32"/>
        </w:rPr>
        <w:t>年　月　日</w:t>
      </w:r>
    </w:p>
    <w:p>
      <w:pPr>
        <w:pStyle w:val="22"/>
        <w:spacing w:line="480" w:lineRule="exact"/>
        <w:ind w:firstLineChars="200" w:firstLine="632"/>
        <w:jc w:val="right"/>
        <w:rPr>
          <w:rFonts w:ascii="Times New Roman" w:eastAsia="方正仿宋_GBK" w:cs="宋体" w:hAnsi="Times New Roman"/>
          <w:sz w:val="32"/>
          <w:szCs w:val="32"/>
        </w:rPr>
      </w:pPr>
    </w:p>
    <w:p>
      <w:pPr>
        <w:pStyle w:val="22"/>
        <w:spacing w:line="480" w:lineRule="exact"/>
        <w:ind w:firstLineChars="200" w:firstLine="632"/>
        <w:jc w:val="right"/>
        <w:rPr>
          <w:rFonts w:ascii="Times New Roman" w:eastAsia="方正仿宋_GBK" w:cs="宋体" w:hAnsi="Times New Roman"/>
          <w:sz w:val="32"/>
          <w:szCs w:val="32"/>
        </w:rPr>
      </w:pPr>
      <w:r>
        <w:rPr>
          <w:rFonts w:ascii="Times New Roman" w:eastAsia="方正仿宋_GBK" w:cs="宋体" w:hAnsi="Times New Roman" w:hint="eastAsia"/>
          <w:sz w:val="32"/>
          <w:szCs w:val="32"/>
        </w:rPr>
        <w:t>受送达人（签字盖章）：</w:t>
      </w:r>
      <w:r>
        <w:rPr>
          <w:rFonts w:ascii="Times New Roman" w:eastAsia="方正仿宋_GBK" w:cs="宋体" w:hAnsi="Times New Roman"/>
          <w:sz w:val="32"/>
          <w:szCs w:val="32"/>
        </w:rPr>
        <w:t xml:space="preserve">                  </w:t>
      </w:r>
      <w:r>
        <w:rPr>
          <w:rFonts w:ascii="Times New Roman" w:eastAsia="方正仿宋_GBK" w:cs="宋体" w:hAnsi="Times New Roman" w:hint="eastAsia"/>
          <w:sz w:val="32"/>
          <w:szCs w:val="32"/>
        </w:rPr>
        <w:t>年　月　日</w:t>
      </w:r>
    </w:p>
    <w:p>
      <w:pPr>
        <w:pStyle w:val="26"/>
        <w:spacing w:line="520" w:lineRule="exact"/>
        <w:ind w:firstLineChars="200" w:firstLine="472"/>
        <w:jc w:val="center"/>
        <w:rPr>
          <w:rFonts w:ascii="Times New Roman" w:eastAsia="方正仿宋_GBK" w:cs="宋体" w:hAnsi="Times New Roman" w:hint="eastAsia"/>
          <w:szCs w:val="24"/>
        </w:rPr>
      </w:pPr>
    </w:p>
    <w:p>
      <w:pPr>
        <w:pStyle w:val="26"/>
        <w:spacing w:line="520" w:lineRule="exact"/>
        <w:ind w:firstLineChars="200" w:firstLine="472"/>
        <w:jc w:val="center"/>
        <w:rPr>
          <w:szCs w:val="32"/>
        </w:rPr>
      </w:pPr>
      <w:r>
        <w:rPr>
          <w:rFonts w:ascii="Times New Roman" w:eastAsia="方正仿宋_GBK" w:cs="宋体" w:hAnsi="Times New Roman" w:hint="eastAsia"/>
          <w:szCs w:val="24"/>
        </w:rPr>
        <w:t>第一联：企业留存</w:t>
      </w:r>
      <w:r>
        <w:rPr>
          <w:rFonts w:ascii="Times New Roman" w:eastAsia="方正仿宋_GBK" w:cs="宋体" w:hAnsi="Times New Roman"/>
          <w:szCs w:val="24"/>
        </w:rPr>
        <w:t xml:space="preserve">  </w:t>
      </w:r>
      <w:r>
        <w:rPr>
          <w:rFonts w:ascii="Times New Roman" w:eastAsia="方正仿宋_GBK" w:cs="宋体" w:hAnsi="Times New Roman" w:hint="eastAsia"/>
          <w:szCs w:val="24"/>
        </w:rPr>
        <w:t>第二联：海关留存</w:t>
      </w:r>
    </w:p>
    <w:sectPr>
      <w:footerReference w:type="default" r:id="rId2"/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-84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方正小标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方正仿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Arial">
    <w:altName w:val="DejaVu Sans"/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altName w:val="华文细黑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libri">
    <w:altName w:val="Times New Roman"/>
    <w:panose1 w:val="020F0502020204030204"/>
    <w:charset w:val="00"/>
    <w:family w:val="swiss"/>
    <w:pitch w:val="variable"/>
    <w:sig w:usb0="E4002EFF" w:usb1="C200247B" w:usb2="00000009" w:usb3="00000000" w:csb0="200001F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7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0"/>
  <w:doNotDisplayPageBoundaries/>
  <w:displayBackgroundShape/>
  <w:bordersDoNotSurroundHeader/>
  <w:bordersDoNotSurroundFooter/>
  <w:trackRevisions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</w:rPr>
  </w:style>
  <w:style w:type="character" w:default="1" w:styleId="10">
    <w:name w:val="Default Paragraph Font"/>
  </w:style>
  <w:style w:type="paragraph" w:styleId="15">
    <w:name w:val="Body Text Indent"/>
    <w:basedOn w:val="0"/>
    <w:pPr>
      <w:spacing w:after="120"/>
      <w:ind w:left="420"/>
    </w:pPr>
  </w:style>
  <w:style w:type="paragraph" w:styleId="16">
    <w:name w:val="List Continue"/>
    <w:basedOn w:val="0"/>
    <w:pPr>
      <w:spacing w:after="120"/>
      <w:ind w:left="420"/>
    </w:pPr>
  </w:style>
  <w:style w:type="paragraph" w:styleId="17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18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9">
    <w:name w:val="List Continue 4"/>
    <w:basedOn w:val="0"/>
    <w:pPr>
      <w:spacing w:after="120"/>
      <w:ind w:left="1680"/>
    </w:pPr>
  </w:style>
  <w:style w:type="paragraph" w:styleId="20">
    <w:name w:val="List Continue 2"/>
    <w:basedOn w:val="0"/>
    <w:pPr>
      <w:spacing w:after="120"/>
      <w:ind w:left="840"/>
    </w:pPr>
  </w:style>
  <w:style w:type="paragraph" w:styleId="21">
    <w:name w:val="List Continue 3"/>
    <w:basedOn w:val="0"/>
    <w:pPr>
      <w:spacing w:after="120"/>
      <w:ind w:left="1260"/>
    </w:pPr>
  </w:style>
  <w:style w:type="paragraph" w:customStyle="1" w:styleId="22">
    <w:name w:val="样式 1 小四"/>
    <w:next w:val="15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3">
    <w:name w:val="样式 7 10 磅"/>
    <w:next w:val="16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4">
    <w:name w:val="样式 8 10 磅"/>
    <w:next w:val="20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5">
    <w:name w:val="样式 2 小四"/>
    <w:next w:val="21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6">
    <w:name w:val="样式 3 小四"/>
    <w:next w:val="19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7">
    <w:name w:val="样式 29 10 磅"/>
    <w:next w:val="16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Calibri" w:eastAsia="宋体" w:cs="Arial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28">
    <w:name w:val="样式 10 磅"/>
    <w:next w:val="21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Calibri" w:eastAsia="宋体" w:cs="Arial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29">
    <w:name w:val="样式 1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Calibri" w:eastAsia="宋体" w:cs="Arial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30">
    <w:name w:val="样式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31">
    <w:name w:val="样式 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32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37</TotalTime>
  <Application>Yozo_Office</Application>
  <Pages>1</Pages>
  <Words>17</Words>
  <Characters>17</Characters>
  <Lines>1</Lines>
  <Paragraphs>0</Paragraphs>
  <CharactersWithSpaces>17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李丹迪</dc:creator>
  <cp:lastModifiedBy>何可欣</cp:lastModifiedBy>
  <cp:revision>0</cp:revision>
  <dcterms:created xsi:type="dcterms:W3CDTF">2025-03-26T16:50:00Z</dcterms:created>
  <dcterms:modified xsi:type="dcterms:W3CDTF">2026-10-19T08:46:09Z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TemplateDocerSaveRecord">
    <vt:lpwstr>eyJoZGlkIjoiMzNmYjk0ZjJhYWY4Y2JjZTE2ZjZmOGYyMmNhZGE3ZmMiLCJ1c2VySWQiOiI5NzY4OTYwMDUifQ==</vt:lpwstr>
  </property>
  <property fmtid="{D5CDD505-2E9C-101B-9397-08002B2CF9AE}" pid="3" name="KSOProductBuildVer">
    <vt:lpwstr>2052-12.9.0.21590</vt:lpwstr>
  </property>
  <property fmtid="{D5CDD505-2E9C-101B-9397-08002B2CF9AE}" pid="4" name="ICV">
    <vt:lpwstr>A6E38F6E3A617EC36CAFB36AACCF4A07_43</vt:lpwstr>
  </property>
</Properties>
</file>